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FB86" w14:textId="5185F13B" w:rsidR="00783BE9" w:rsidRDefault="001F5EE0" w:rsidP="001F5EE0">
      <w:pPr>
        <w:pStyle w:val="Title"/>
        <w:rPr>
          <w:sz w:val="40"/>
          <w:szCs w:val="4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D2350C0" wp14:editId="2A8F3635">
            <wp:simplePos x="0" y="0"/>
            <wp:positionH relativeFrom="column">
              <wp:posOffset>260985</wp:posOffset>
            </wp:positionH>
            <wp:positionV relativeFrom="paragraph">
              <wp:posOffset>92710</wp:posOffset>
            </wp:positionV>
            <wp:extent cx="625475" cy="608330"/>
            <wp:effectExtent l="0" t="0" r="0" b="0"/>
            <wp:wrapNone/>
            <wp:docPr id="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08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0A2FFF53" wp14:editId="3C4D02B6">
            <wp:simplePos x="0" y="0"/>
            <wp:positionH relativeFrom="column">
              <wp:posOffset>5339715</wp:posOffset>
            </wp:positionH>
            <wp:positionV relativeFrom="paragraph">
              <wp:posOffset>-1270</wp:posOffset>
            </wp:positionV>
            <wp:extent cx="1122756" cy="824151"/>
            <wp:effectExtent l="0" t="0" r="0" b="0"/>
            <wp:wrapNone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1004" r="1005"/>
                    <a:stretch>
                      <a:fillRect/>
                    </a:stretch>
                  </pic:blipFill>
                  <pic:spPr>
                    <a:xfrm>
                      <a:off x="0" y="0"/>
                      <a:ext cx="1122756" cy="824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D59CF">
        <w:rPr>
          <w:color w:val="647EB5"/>
          <w:sz w:val="40"/>
          <w:szCs w:val="40"/>
        </w:rPr>
        <w:t>American Youth Soccer Organization</w:t>
      </w:r>
    </w:p>
    <w:p w14:paraId="279FFD27" w14:textId="77777777" w:rsidR="00783BE9" w:rsidRDefault="004D59CF">
      <w:pPr>
        <w:spacing w:before="20"/>
        <w:ind w:left="1766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647EB5"/>
          <w:sz w:val="40"/>
          <w:szCs w:val="40"/>
        </w:rPr>
        <w:t>a nonprofit corporation dedicated to youth soccer</w:t>
      </w:r>
    </w:p>
    <w:p w14:paraId="3FBF80DB" w14:textId="77777777" w:rsidR="00783BE9" w:rsidRDefault="004D59CF">
      <w:pPr>
        <w:spacing w:before="5"/>
        <w:ind w:left="1841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everyone plays.</w:t>
      </w:r>
    </w:p>
    <w:p w14:paraId="30BF3A89" w14:textId="77777777" w:rsidR="00783BE9" w:rsidRDefault="00783BE9">
      <w:pPr>
        <w:spacing w:before="5"/>
        <w:ind w:left="1841"/>
        <w:rPr>
          <w:b/>
          <w:color w:val="F4747B"/>
          <w:sz w:val="40"/>
          <w:szCs w:val="40"/>
          <w:u w:val="single"/>
        </w:rPr>
      </w:pPr>
    </w:p>
    <w:p w14:paraId="33355F9B" w14:textId="77777777" w:rsidR="00783BE9" w:rsidRDefault="004D59CF">
      <w:pPr>
        <w:pBdr>
          <w:top w:val="nil"/>
          <w:left w:val="nil"/>
          <w:bottom w:val="nil"/>
          <w:right w:val="nil"/>
          <w:between w:val="nil"/>
        </w:pBdr>
        <w:ind w:left="1624"/>
        <w:rPr>
          <w:color w:val="000000"/>
        </w:rPr>
      </w:pPr>
      <w:r>
        <w:rPr>
          <w:color w:val="5D5D5D"/>
        </w:rPr>
        <w:t xml:space="preserve">To: Whom it may concern </w:t>
      </w:r>
    </w:p>
    <w:p w14:paraId="21A17BE0" w14:textId="77777777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10" w:line="252" w:lineRule="auto"/>
        <w:ind w:left="1628" w:right="2466"/>
        <w:rPr>
          <w:color w:val="5D5D5D"/>
        </w:rPr>
      </w:pPr>
      <w:r>
        <w:rPr>
          <w:color w:val="5D5D5D"/>
        </w:rPr>
        <w:t xml:space="preserve">From: Mike Bryant, Regional Commissioner AYSO Region 538 </w:t>
      </w:r>
    </w:p>
    <w:p w14:paraId="4B1A0D8D" w14:textId="79692395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10" w:line="252" w:lineRule="auto"/>
        <w:ind w:left="1628" w:right="2466"/>
        <w:rPr>
          <w:color w:val="5D5D5D"/>
        </w:rPr>
      </w:pPr>
      <w:r>
        <w:rPr>
          <w:color w:val="5D5D5D"/>
        </w:rPr>
        <w:t>Subject: Support of our local Soccer Region</w:t>
      </w:r>
    </w:p>
    <w:p w14:paraId="5186FE98" w14:textId="77777777" w:rsidR="001F5EE0" w:rsidRDefault="001F5EE0">
      <w:pPr>
        <w:pBdr>
          <w:top w:val="nil"/>
          <w:left w:val="nil"/>
          <w:bottom w:val="nil"/>
          <w:right w:val="nil"/>
          <w:between w:val="nil"/>
        </w:pBdr>
        <w:spacing w:before="10" w:line="252" w:lineRule="auto"/>
        <w:ind w:left="1628" w:right="2466"/>
        <w:rPr>
          <w:color w:val="000000"/>
        </w:rPr>
      </w:pPr>
    </w:p>
    <w:p w14:paraId="4186B782" w14:textId="77777777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93" w:line="254" w:lineRule="auto"/>
        <w:ind w:left="1627" w:right="1412"/>
        <w:rPr>
          <w:color w:val="000000"/>
        </w:rPr>
      </w:pPr>
      <w:r>
        <w:rPr>
          <w:color w:val="5D5D5D"/>
        </w:rPr>
        <w:t xml:space="preserve">This letter is to request an Individual, Business or Corporate Partnership to support our local Volunteers &amp; Players of AYSO Region 538. American Youth Soccer Organization (AYSO) is a non-profit organization founded in 1964 to promote the game of soccer to children in the United States. </w:t>
      </w:r>
    </w:p>
    <w:p w14:paraId="683AD589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14:paraId="341EC468" w14:textId="56DD0DD9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629" w:right="1015" w:firstLine="1"/>
        <w:rPr>
          <w:color w:val="5D5D5D"/>
        </w:rPr>
      </w:pPr>
      <w:r>
        <w:rPr>
          <w:color w:val="5D5D5D"/>
        </w:rPr>
        <w:t xml:space="preserve">Region 538 serves the communities of Phelan, Pinon Hills, Wrightwood, Baldy Mesa, Oak Hills, West Cajon Valley &amp; also Summit Valley. These communities are primarily what are often referred to as Bedroom Communities. </w:t>
      </w:r>
    </w:p>
    <w:p w14:paraId="1B61A93E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629" w:right="1015" w:firstLine="1"/>
        <w:rPr>
          <w:color w:val="000000"/>
        </w:rPr>
      </w:pPr>
    </w:p>
    <w:p w14:paraId="6E5224E9" w14:textId="188C7D0E" w:rsidR="00783BE9" w:rsidRDefault="004D59CF" w:rsidP="001F5EE0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1638" w:right="1015" w:hanging="10"/>
        <w:rPr>
          <w:color w:val="5D5D5D"/>
        </w:rPr>
      </w:pPr>
      <w:r>
        <w:rPr>
          <w:color w:val="5D5D5D"/>
        </w:rPr>
        <w:t xml:space="preserve">What I’m asking for is for your business to join us in being successful for the upcoming Fall Season. Obviously, any means of support would be greatly appreciated. </w:t>
      </w:r>
      <w:r w:rsidR="001F5EE0">
        <w:rPr>
          <w:color w:val="5D5D5D"/>
        </w:rPr>
        <w:t>Your funds will be used to greatly improve our service delivery &amp; will help to enrich the lives of our local children.</w:t>
      </w:r>
    </w:p>
    <w:p w14:paraId="605EF52E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1015"/>
        <w:rPr>
          <w:color w:val="5D5D5D"/>
        </w:rPr>
      </w:pPr>
    </w:p>
    <w:p w14:paraId="35F0CD56" w14:textId="77777777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1638" w:right="1015" w:hanging="10"/>
        <w:rPr>
          <w:color w:val="000000"/>
        </w:rPr>
      </w:pPr>
      <w:r>
        <w:rPr>
          <w:color w:val="5D5D5D"/>
        </w:rPr>
        <w:t xml:space="preserve">I hope we can form a partnership between our Region &amp; your business. Our other option is to raise our Registration Fees &amp; recoup the funds, which I’m desperately looking to avoid. </w:t>
      </w:r>
    </w:p>
    <w:p w14:paraId="72023E19" w14:textId="77777777" w:rsidR="00783BE9" w:rsidRDefault="00783BE9">
      <w:pPr>
        <w:spacing w:before="1" w:line="252" w:lineRule="auto"/>
        <w:ind w:left="1636" w:right="1412" w:hanging="1"/>
        <w:rPr>
          <w:color w:val="000000"/>
        </w:rPr>
      </w:pPr>
    </w:p>
    <w:p w14:paraId="5B152776" w14:textId="7385C60F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1636" w:right="1412" w:hanging="1"/>
        <w:rPr>
          <w:color w:val="5D5D5D"/>
        </w:rPr>
      </w:pPr>
      <w:r>
        <w:rPr>
          <w:color w:val="5D5D5D"/>
        </w:rPr>
        <w:t xml:space="preserve">Thank you for your time. Please do not hesitate to contact me with any questions, </w:t>
      </w:r>
      <w:r w:rsidR="001F5EE0">
        <w:rPr>
          <w:color w:val="5D5D5D"/>
        </w:rPr>
        <w:t>comments,</w:t>
      </w:r>
      <w:r>
        <w:rPr>
          <w:color w:val="5D5D5D"/>
        </w:rPr>
        <w:t xml:space="preserve"> or concerns.</w:t>
      </w:r>
    </w:p>
    <w:p w14:paraId="5597C6BD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1636" w:right="1412" w:hanging="1"/>
        <w:rPr>
          <w:color w:val="5D5D5D"/>
        </w:rPr>
      </w:pPr>
    </w:p>
    <w:p w14:paraId="3AB01794" w14:textId="77777777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1636" w:right="1412" w:hanging="1"/>
        <w:rPr>
          <w:color w:val="5D5D5D"/>
        </w:rPr>
      </w:pPr>
      <w:r>
        <w:rPr>
          <w:color w:val="5D5D5D"/>
        </w:rPr>
        <w:t>AYSO Tax Deductible Code 501(c)(3): 95-6205398</w:t>
      </w:r>
    </w:p>
    <w:p w14:paraId="2062BFBB" w14:textId="77777777" w:rsidR="00C65DAB" w:rsidRDefault="00C65DAB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1636" w:right="1412" w:hanging="1"/>
        <w:rPr>
          <w:color w:val="5D5D5D"/>
        </w:rPr>
      </w:pPr>
    </w:p>
    <w:p w14:paraId="10855738" w14:textId="77777777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1636" w:right="1412" w:hanging="1"/>
      </w:pPr>
      <w:r>
        <w:rPr>
          <w:noProof/>
        </w:rPr>
        <mc:AlternateContent>
          <mc:Choice Requires="wps">
            <w:drawing>
              <wp:inline distT="45720" distB="45720" distL="114300" distR="114300" wp14:anchorId="5D73AB48" wp14:editId="397ECBB0">
                <wp:extent cx="4371975" cy="1048319"/>
                <wp:effectExtent l="0" t="0" r="0" b="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7075" y="3145000"/>
                          <a:ext cx="565785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5084E2" w14:textId="77777777" w:rsidR="00783BE9" w:rsidRDefault="004D59C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Mike Bryant, AYSO Tri-Communities Soccer Commissioner</w:t>
                            </w:r>
                          </w:p>
                          <w:p w14:paraId="7B06831A" w14:textId="77777777" w:rsidR="00783BE9" w:rsidRDefault="004D59C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4458 Highland Road, Phelan CA 92371</w:t>
                            </w:r>
                          </w:p>
                          <w:p w14:paraId="43E074B5" w14:textId="77777777" w:rsidR="00783BE9" w:rsidRDefault="004D59C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FF"/>
                                <w:u w:val="single"/>
                              </w:rPr>
                              <w:t>ayso538commissioner@gmail.com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14EA0BC3" w14:textId="77777777" w:rsidR="00783BE9" w:rsidRDefault="004D59C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760-963-6582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73AB48" id="Rectangle 15" o:spid="_x0000_s1026" style="width:344.25pt;height:8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B5084E2" w14:textId="77777777" w:rsidR="00783BE9" w:rsidRDefault="004D59CF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Mike Bryant, AYSO Tri-Communities Soccer Commissioner</w:t>
                      </w:r>
                    </w:p>
                    <w:p w14:paraId="7B06831A" w14:textId="77777777" w:rsidR="00783BE9" w:rsidRDefault="004D59CF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4458 Highland Road, Phelan CA 92371</w:t>
                      </w:r>
                    </w:p>
                    <w:p w14:paraId="43E074B5" w14:textId="77777777" w:rsidR="00783BE9" w:rsidRDefault="004D59CF">
                      <w:pPr>
                        <w:jc w:val="center"/>
                        <w:textDirection w:val="btLr"/>
                      </w:pPr>
                      <w:r>
                        <w:rPr>
                          <w:color w:val="0000FF"/>
                          <w:u w:val="single"/>
                        </w:rPr>
                        <w:t>ayso538commissioner@gmail.com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14EA0BC3" w14:textId="77777777" w:rsidR="00783BE9" w:rsidRDefault="004D59CF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760-963-6582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66FB9A3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651D8761" w14:textId="77777777" w:rsidR="001F5EE0" w:rsidRDefault="001F5EE0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72B09758" w14:textId="77777777" w:rsidR="001F5EE0" w:rsidRDefault="001F5EE0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5AC0501E" w14:textId="77777777" w:rsidR="00C65DAB" w:rsidRDefault="00C65DAB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6F3050DB" w14:textId="77777777" w:rsidR="00C65DAB" w:rsidRDefault="00C65DAB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6E60F858" w14:textId="77777777" w:rsidR="00C65DAB" w:rsidRDefault="00C65DAB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1B656630" w14:textId="77777777" w:rsidR="00C65DAB" w:rsidRDefault="00C65DAB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5D5AF61E" w14:textId="77777777" w:rsidR="00C65DAB" w:rsidRDefault="00C65DAB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0654EB5F" w14:textId="77777777" w:rsidR="00C65DAB" w:rsidRDefault="00C65DAB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67318831" w14:textId="05A0D696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  <w:r>
        <w:lastRenderedPageBreak/>
        <w:t>Sponsorship Form:</w:t>
      </w:r>
    </w:p>
    <w:p w14:paraId="7242A1CE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01464C28" w14:textId="77777777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  <w:rPr>
          <w:u w:val="single"/>
        </w:rPr>
      </w:pPr>
      <w:r>
        <w:rPr>
          <w:u w:val="single"/>
        </w:rPr>
        <w:t>Complete &amp; mail with a check or commodity amount to:</w:t>
      </w:r>
    </w:p>
    <w:p w14:paraId="00E458CD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532F61C7" w14:textId="77777777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  <w:r>
        <w:t>AYSO Region 538</w:t>
      </w:r>
    </w:p>
    <w:p w14:paraId="5BC6E233" w14:textId="1BEEB690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  <w:r>
        <w:t>Attn: Commissioner Mike &amp;</w:t>
      </w:r>
      <w:r w:rsidR="001F5EE0">
        <w:t xml:space="preserve">/or </w:t>
      </w:r>
      <w:proofErr w:type="spellStart"/>
      <w:r w:rsidR="001F5EE0">
        <w:t>Crysta</w:t>
      </w:r>
      <w:proofErr w:type="spellEnd"/>
      <w:r w:rsidR="001F5EE0">
        <w:t xml:space="preserve"> Stern</w:t>
      </w:r>
    </w:p>
    <w:p w14:paraId="77E09404" w14:textId="77777777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  <w:r>
        <w:t xml:space="preserve">4458 Highland Rd </w:t>
      </w:r>
    </w:p>
    <w:p w14:paraId="7D9B6751" w14:textId="77777777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  <w:r>
        <w:t>Phelan CA 92371</w:t>
      </w:r>
    </w:p>
    <w:p w14:paraId="4DD79705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62C979C0" w14:textId="27BFB0C4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  <w:r>
        <w:t xml:space="preserve">Business, </w:t>
      </w:r>
      <w:r w:rsidR="001F5EE0">
        <w:t>Group,</w:t>
      </w:r>
      <w:r>
        <w:t xml:space="preserve"> or Individual Name: ________________________________________________</w:t>
      </w:r>
    </w:p>
    <w:p w14:paraId="665099E8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3D2D4D58" w14:textId="50E5690D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  <w:r>
        <w:t>Website: ___________________________________________________________</w:t>
      </w:r>
    </w:p>
    <w:p w14:paraId="0DFD10AC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407558F2" w14:textId="42E8A901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  <w:r>
        <w:t>Email address: ___________________________________________________________</w:t>
      </w:r>
    </w:p>
    <w:p w14:paraId="70E21A2C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2D12F728" w14:textId="5BE092B4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  <w:r>
        <w:t>Physical Address: ___________________________________________________________</w:t>
      </w:r>
    </w:p>
    <w:p w14:paraId="4BA08608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6842CC34" w14:textId="72376422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  <w:r>
        <w:t>Telephone Number: ___________________________________________________________</w:t>
      </w:r>
    </w:p>
    <w:p w14:paraId="65A0C4EC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63AF905D" w14:textId="2A067219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  <w:r>
        <w:t>Contact Person: ___________________________________________________________</w:t>
      </w:r>
    </w:p>
    <w:p w14:paraId="61421893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3FB5A29C" w14:textId="77777777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  <w:rPr>
          <w:u w:val="single"/>
        </w:rPr>
      </w:pPr>
      <w:r>
        <w:t xml:space="preserve">Commodity amount (for Supporters providing material items): </w:t>
      </w:r>
      <w:r>
        <w:rPr>
          <w:u w:val="single"/>
        </w:rPr>
        <w:t xml:space="preserve">       </w:t>
      </w:r>
    </w:p>
    <w:p w14:paraId="362C0108" w14:textId="77777777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  <w:rPr>
          <w:u w:val="single"/>
        </w:rPr>
      </w:pPr>
      <w:r>
        <w:rPr>
          <w:u w:val="single"/>
        </w:rPr>
        <w:t xml:space="preserve"> </w:t>
      </w:r>
    </w:p>
    <w:p w14:paraId="748C9B77" w14:textId="513515D3" w:rsidR="00C65DAB" w:rsidRDefault="00C65DAB">
      <w:pPr>
        <w:pBdr>
          <w:top w:val="nil"/>
          <w:left w:val="nil"/>
          <w:bottom w:val="single" w:sz="12" w:space="1" w:color="auto"/>
          <w:right w:val="nil"/>
          <w:between w:val="nil"/>
        </w:pBdr>
        <w:spacing w:before="9"/>
        <w:ind w:right="2079"/>
      </w:pPr>
    </w:p>
    <w:p w14:paraId="3217CA84" w14:textId="77777777" w:rsidR="00C65DAB" w:rsidRDefault="00C65DAB">
      <w:pPr>
        <w:pBdr>
          <w:left w:val="nil"/>
          <w:bottom w:val="nil"/>
          <w:right w:val="nil"/>
          <w:between w:val="nil"/>
        </w:pBdr>
        <w:spacing w:before="9"/>
        <w:ind w:right="2079"/>
      </w:pPr>
    </w:p>
    <w:p w14:paraId="513058E3" w14:textId="36405363" w:rsidR="00783BE9" w:rsidRDefault="004D59CF">
      <w:pPr>
        <w:pBdr>
          <w:left w:val="nil"/>
          <w:bottom w:val="nil"/>
          <w:right w:val="nil"/>
          <w:between w:val="nil"/>
        </w:pBdr>
        <w:spacing w:before="9"/>
        <w:ind w:right="2079"/>
      </w:pPr>
      <w:r>
        <w:t>_____________</w:t>
      </w:r>
      <w:r w:rsidR="001F5EE0">
        <w:t>________________________________________</w:t>
      </w:r>
      <w:r w:rsidR="00C65DAB">
        <w:t>____________</w:t>
      </w:r>
    </w:p>
    <w:p w14:paraId="46CED328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0F1F9B00" w14:textId="77777777" w:rsidR="00C65DAB" w:rsidRDefault="004D59CF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  <w:r>
        <w:t xml:space="preserve">Coach's Name (if applicable): </w:t>
      </w:r>
    </w:p>
    <w:p w14:paraId="2B3797E0" w14:textId="77777777" w:rsidR="00C65DAB" w:rsidRDefault="00C65DAB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07878571" w14:textId="4A8A003A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  <w:r>
        <w:t>______________________________________________________</w:t>
      </w:r>
    </w:p>
    <w:p w14:paraId="751706B5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0F69329C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p w14:paraId="51C75107" w14:textId="77777777" w:rsidR="00783BE9" w:rsidRDefault="004D59CF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  <w:r>
        <w:t>Official Use Only:</w:t>
      </w:r>
    </w:p>
    <w:p w14:paraId="667C68E2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tbl>
      <w:tblPr>
        <w:tblStyle w:val="a"/>
        <w:tblW w:w="5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40"/>
        <w:gridCol w:w="3840"/>
      </w:tblGrid>
      <w:tr w:rsidR="00783BE9" w14:paraId="7C1356B4" w14:textId="77777777"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A328" w14:textId="77777777" w:rsidR="00783BE9" w:rsidRDefault="004D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Date/Time Received: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1570" w14:textId="77777777" w:rsidR="00783BE9" w:rsidRDefault="0078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83BE9" w14:paraId="17E9F8E4" w14:textId="77777777"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2429C" w14:textId="77777777" w:rsidR="00783BE9" w:rsidRDefault="004D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Check No.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2108" w14:textId="77777777" w:rsidR="00783BE9" w:rsidRDefault="0078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83BE9" w14:paraId="3BB726B5" w14:textId="77777777"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DF329" w14:textId="77777777" w:rsidR="00783BE9" w:rsidRDefault="004D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Team Name, # or Coach Name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2570" w14:textId="77777777" w:rsidR="00783BE9" w:rsidRDefault="0078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7C54D2AE" w14:textId="77777777" w:rsidR="00783BE9" w:rsidRDefault="00783BE9">
      <w:pPr>
        <w:pBdr>
          <w:top w:val="nil"/>
          <w:left w:val="nil"/>
          <w:bottom w:val="nil"/>
          <w:right w:val="nil"/>
          <w:between w:val="nil"/>
        </w:pBdr>
        <w:spacing w:before="9"/>
        <w:ind w:right="2079"/>
      </w:pPr>
    </w:p>
    <w:sectPr w:rsidR="00783BE9" w:rsidSect="00C65DAB">
      <w:headerReference w:type="default" r:id="rId9"/>
      <w:pgSz w:w="12240" w:h="15840"/>
      <w:pgMar w:top="720" w:right="720" w:bottom="720" w:left="720" w:header="720" w:footer="720" w:gutter="0"/>
      <w:pgNumType w:start="1"/>
      <w:cols w:space="720" w:equalWidth="0">
        <w:col w:w="1008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B271" w14:textId="77777777" w:rsidR="00750BC0" w:rsidRDefault="00750BC0">
      <w:r>
        <w:separator/>
      </w:r>
    </w:p>
  </w:endnote>
  <w:endnote w:type="continuationSeparator" w:id="0">
    <w:p w14:paraId="11CF53D3" w14:textId="77777777" w:rsidR="00750BC0" w:rsidRDefault="0075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DB80" w14:textId="77777777" w:rsidR="00750BC0" w:rsidRDefault="00750BC0">
      <w:r>
        <w:separator/>
      </w:r>
    </w:p>
  </w:footnote>
  <w:footnote w:type="continuationSeparator" w:id="0">
    <w:p w14:paraId="2DF3298D" w14:textId="77777777" w:rsidR="00750BC0" w:rsidRDefault="00750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D803" w14:textId="77777777" w:rsidR="00783BE9" w:rsidRDefault="00783B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E9"/>
    <w:rsid w:val="001F5EE0"/>
    <w:rsid w:val="001F69C9"/>
    <w:rsid w:val="004D59CF"/>
    <w:rsid w:val="00750BC0"/>
    <w:rsid w:val="00783BE9"/>
    <w:rsid w:val="00A178D9"/>
    <w:rsid w:val="00C6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45D7"/>
  <w15:docId w15:val="{D7DE0C37-D618-47EE-A27A-4E0FF15C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17"/>
      <w:ind w:left="1765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70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0A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CPyhKDrRBgCpwFHfI8xArkkZiA==">AMUW2mVDW2cMe7h6Fin/GYGkA2cgtF0IQ4oyJhbpYeIqlHuNkmWoVoKK64FCV4NsFH979HpVhtpJQ1aU0FNXWyc0ebFOicqQKdbh/u0wfuBrFtfBwojFbGU=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Bryant</cp:lastModifiedBy>
  <cp:revision>4</cp:revision>
  <dcterms:created xsi:type="dcterms:W3CDTF">2022-06-13T01:11:00Z</dcterms:created>
  <dcterms:modified xsi:type="dcterms:W3CDTF">2022-06-13T02:44:00Z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2021-04-16T00:00:00Z</vt:filetime>
  </property>
</Properties>
</file>